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3AF6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noProof/>
          <w:lang w:eastAsia="ru-RU" w:bidi="ar-SA"/>
        </w:rPr>
        <w:drawing>
          <wp:inline distT="0" distB="0" distL="0" distR="0" wp14:anchorId="344574EE" wp14:editId="67A38BE6">
            <wp:extent cx="5940425" cy="815594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083AF4AA" wp14:editId="58C8C5C5">
            <wp:extent cx="5940425" cy="815594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Cs w:val="22"/>
        </w:rPr>
        <w:t xml:space="preserve">3. Отличительные особенности программы </w:t>
      </w:r>
    </w:p>
    <w:p w14:paraId="704C2DAC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Экологическое воспитание осуществляется в детском саду через весь педагогический процесс - в повседневной жизни и на занятиях. В реализации задач экологического воспитания большое значение имеет природное окружение в детском саду. Это уголки природы во всех группах, комната природы, зимний сад, правильно оформленный и возделанный участок, дающие </w:t>
      </w:r>
      <w:r>
        <w:rPr>
          <w:rFonts w:ascii="Times New Roman" w:hAnsi="Times New Roman" w:cs="Times New Roman"/>
          <w:szCs w:val="22"/>
        </w:rPr>
        <w:lastRenderedPageBreak/>
        <w:t xml:space="preserve">возможность постоянного непосредственного общения с природой; организация систематических наблюдений за природными явлениями и объектами, приобщение детей к регулярному труду. Разработанная программа направлена, прежде всего, на развитие гуманного отношения к природе и предполагает участие детей в посильном труде по уходу за растениями и животными, а также освоение ими норм поведения в природном окружении и навыков защиты окружающей среды. Изучение материала идет от возраста к возрасту по принципу "от простого к сложному". По мере совершенствования знаний и навыков детей усложняется содержание деятельности по уходу за растениями и животными. </w:t>
      </w:r>
    </w:p>
    <w:p w14:paraId="35811D5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Успех реализации программы обеспечивается следующими педагогическими условиями: </w:t>
      </w:r>
    </w:p>
    <w:p w14:paraId="3550589F" w14:textId="77777777" w:rsidR="004015E7" w:rsidRDefault="004015E7" w:rsidP="004015E7">
      <w:pPr>
        <w:spacing w:line="22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1. Создание экологической среды в ДОУ. </w:t>
      </w:r>
    </w:p>
    <w:p w14:paraId="66648B73" w14:textId="77777777" w:rsidR="004015E7" w:rsidRDefault="004015E7" w:rsidP="004015E7">
      <w:pPr>
        <w:spacing w:line="22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2. Готовность педагога к осуществлению экологического образования детей. </w:t>
      </w:r>
    </w:p>
    <w:p w14:paraId="3A46A3C1" w14:textId="77777777" w:rsidR="004015E7" w:rsidRDefault="004015E7" w:rsidP="004015E7">
      <w:pPr>
        <w:spacing w:line="22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3. Личностно-ориентированное взаимодействие взрослого и ребенка в процессе освоения программы. </w:t>
      </w:r>
    </w:p>
    <w:p w14:paraId="4304E8F2" w14:textId="77777777" w:rsidR="004015E7" w:rsidRDefault="004015E7" w:rsidP="004015E7">
      <w:pPr>
        <w:spacing w:line="220" w:lineRule="exact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4. Установление педагогом связей с родителями, педагогами и учреждениями дополнительного образования. </w:t>
      </w:r>
    </w:p>
    <w:p w14:paraId="2E6970D8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4. Особенности возрастной группы детей, которым адресована программа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1E1ADBA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Дошкольный возраст - самоценный этап в развитии экологической культуры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личности, которые проявляются во взаимодействиях ребенка с природой, в осознании неразрывности с ней. Благодаря этому возможны 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 При этом накопление знаний у детей дошкольного возраста не является самоцелью. Они -необходимое условие выработки эмоционально-нравственного и действенного отношения к миру. Детский сад является первым звеном системы непрерывного экологического образования, поэтому не случайно перед педагогами встает задача формирования у дошкольников основ культуры рационального природопользования</w:t>
      </w:r>
    </w:p>
    <w:p w14:paraId="0769263B" w14:textId="77777777" w:rsidR="004015E7" w:rsidRDefault="004015E7" w:rsidP="004015E7">
      <w:pPr>
        <w:numPr>
          <w:ilvl w:val="0"/>
          <w:numId w:val="4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5-6 лет - 1 год обучения; </w:t>
      </w:r>
    </w:p>
    <w:p w14:paraId="67EC5E61" w14:textId="77777777" w:rsidR="004015E7" w:rsidRDefault="004015E7" w:rsidP="004015E7">
      <w:pPr>
        <w:numPr>
          <w:ilvl w:val="0"/>
          <w:numId w:val="4"/>
        </w:numPr>
        <w:spacing w:line="200" w:lineRule="exact"/>
        <w:ind w:left="714" w:hanging="357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6-7 лет - 2 год обучения. </w:t>
      </w:r>
    </w:p>
    <w:p w14:paraId="71ED8AD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5. Режим занятий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40F592D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Общее число занятий в год-72. </w:t>
      </w:r>
    </w:p>
    <w:p w14:paraId="280EDF1B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Занятия проходят два раза в неделю. </w:t>
      </w:r>
    </w:p>
    <w:p w14:paraId="5D91CD9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6. Прогнозируемые результаты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3D8948A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- Развитие познавательного интереса детей, расширение представлений о природе, о взаимосвязях в ней и способах ее сохранения; </w:t>
      </w:r>
    </w:p>
    <w:p w14:paraId="56B572AE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- Положительно-эмоциональное и осознанное отношение к природным явлениям и объектам, окружающим ребенка;</w:t>
      </w:r>
    </w:p>
    <w:p w14:paraId="09FD5DA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- Готовность участвовать в практических делах по улучшению природной среды; </w:t>
      </w:r>
    </w:p>
    <w:p w14:paraId="57FE5403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- Сформированность навыков культурного поведения в природе, умение беречь и заботиться о ней. 7 </w:t>
      </w:r>
    </w:p>
    <w:p w14:paraId="52E9E57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Контроль ЗУН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7214A8B2" w14:textId="77777777" w:rsidR="004015E7" w:rsidRDefault="004015E7" w:rsidP="004015E7">
      <w:pPr>
        <w:numPr>
          <w:ilvl w:val="0"/>
          <w:numId w:val="5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Вводный - собеседование, анкетирование родителей </w:t>
      </w:r>
    </w:p>
    <w:p w14:paraId="1D98A3C9" w14:textId="77777777" w:rsidR="004015E7" w:rsidRDefault="004015E7" w:rsidP="004015E7">
      <w:pPr>
        <w:numPr>
          <w:ilvl w:val="0"/>
          <w:numId w:val="5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Текущий - диагностика, составление рассказа </w:t>
      </w:r>
    </w:p>
    <w:p w14:paraId="03D017E3" w14:textId="77777777" w:rsidR="004015E7" w:rsidRDefault="004015E7" w:rsidP="004015E7">
      <w:pPr>
        <w:numPr>
          <w:ilvl w:val="0"/>
          <w:numId w:val="5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Рубежный - диагностика, акции, викторина </w:t>
      </w:r>
    </w:p>
    <w:p w14:paraId="613105FA" w14:textId="77777777" w:rsidR="004015E7" w:rsidRDefault="004015E7" w:rsidP="004015E7">
      <w:pPr>
        <w:numPr>
          <w:ilvl w:val="0"/>
          <w:numId w:val="5"/>
        </w:numPr>
        <w:spacing w:line="200" w:lineRule="exact"/>
        <w:ind w:left="714" w:hanging="357"/>
      </w:pPr>
      <w:r>
        <w:rPr>
          <w:rFonts w:ascii="Times New Roman" w:hAnsi="Times New Roman" w:cs="Times New Roman"/>
          <w:szCs w:val="22"/>
        </w:rPr>
        <w:t xml:space="preserve">Итоговый – игра </w:t>
      </w:r>
    </w:p>
    <w:p w14:paraId="30BF2F99" w14:textId="3F0FAF40" w:rsidR="004015E7" w:rsidRDefault="008C7F7C" w:rsidP="004015E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7F042" wp14:editId="25AED435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342900" cy="342900"/>
                <wp:effectExtent l="13335" t="7620" r="5715" b="1143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752C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" o:spid="_x0000_s1026" type="#_x0000_t96" style="position:absolute;margin-left:0;margin-top:19.25pt;width:27pt;height:2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" strokeweight=".26mm">
                <v:stroke joinstyle="miter" endcap="square"/>
              </v:shape>
            </w:pict>
          </mc:Fallback>
        </mc:AlternateContent>
      </w:r>
      <w:r w:rsidR="004015E7">
        <w:rPr>
          <w:rFonts w:ascii="Times New Roman" w:hAnsi="Times New Roman" w:cs="Times New Roman"/>
          <w:b/>
          <w:szCs w:val="22"/>
        </w:rPr>
        <w:t>Система оценки и условные обозначения</w:t>
      </w:r>
    </w:p>
    <w:p w14:paraId="3191CA03" w14:textId="06B000F1" w:rsidR="004015E7" w:rsidRDefault="008C7F7C" w:rsidP="004015E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8D7B7" wp14:editId="31C8FD73">
                <wp:simplePos x="0" y="0"/>
                <wp:positionH relativeFrom="column">
                  <wp:posOffset>0</wp:posOffset>
                </wp:positionH>
                <wp:positionV relativeFrom="paragraph">
                  <wp:posOffset>259080</wp:posOffset>
                </wp:positionV>
                <wp:extent cx="342900" cy="342900"/>
                <wp:effectExtent l="13335" t="10160" r="5715" b="889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69C1" id="AutoShape 3" o:spid="_x0000_s1026" type="#_x0000_t96" style="position:absolute;margin-left:0;margin-top:20.4pt;width:27pt;height:2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" strokeweight=".26mm">
                <v:stroke joinstyle="miter" endcap="square"/>
              </v:shape>
            </w:pict>
          </mc:Fallback>
        </mc:AlternateContent>
      </w:r>
      <w:r w:rsidR="004015E7">
        <w:rPr>
          <w:rFonts w:ascii="Times New Roman" w:hAnsi="Times New Roman" w:cs="Times New Roman"/>
          <w:szCs w:val="22"/>
        </w:rPr>
        <w:t xml:space="preserve">          - работает на занятии самостоятельно, теоретические знания может применить на практике</w:t>
      </w:r>
    </w:p>
    <w:p w14:paraId="40FFAF3B" w14:textId="304DBD40" w:rsidR="004015E7" w:rsidRDefault="008C7F7C" w:rsidP="004015E7">
      <w:pPr>
        <w:rPr>
          <w:rFonts w:ascii="Times New Roman" w:hAnsi="Times New Roman" w:cs="Times New Roman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842C0" wp14:editId="15CB38C6">
                <wp:simplePos x="0" y="0"/>
                <wp:positionH relativeFrom="column">
                  <wp:posOffset>0</wp:posOffset>
                </wp:positionH>
                <wp:positionV relativeFrom="paragraph">
                  <wp:posOffset>273050</wp:posOffset>
                </wp:positionV>
                <wp:extent cx="342900" cy="342900"/>
                <wp:effectExtent l="13335" t="12065" r="5715" b="698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C29B" id="AutoShape 4" o:spid="_x0000_s1026" type="#_x0000_t96" style="position:absolute;margin-left:0;margin-top:21.5pt;width:27pt;height:2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" strokeweight=".26mm">
                <v:stroke joinstyle="miter" endcap="square"/>
              </v:shape>
            </w:pict>
          </mc:Fallback>
        </mc:AlternateContent>
      </w:r>
      <w:r w:rsidR="004015E7">
        <w:rPr>
          <w:rFonts w:ascii="Times New Roman" w:hAnsi="Times New Roman" w:cs="Times New Roman"/>
          <w:szCs w:val="22"/>
        </w:rPr>
        <w:t xml:space="preserve">          - работает на занятии в среднем темпе, в основном самостоятельно</w:t>
      </w:r>
    </w:p>
    <w:p w14:paraId="2BF2319E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- несамостоятельный, слабо справляется с заданиями, теоретические занания малы. </w:t>
      </w:r>
    </w:p>
    <w:p w14:paraId="0566434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Работа по данной программе предусматривается по двум направлениям</w:t>
      </w:r>
      <w:r>
        <w:rPr>
          <w:rFonts w:ascii="Times New Roman" w:hAnsi="Times New Roman" w:cs="Times New Roman"/>
          <w:szCs w:val="22"/>
        </w:rPr>
        <w:t xml:space="preserve">: </w:t>
      </w:r>
    </w:p>
    <w:p w14:paraId="3F30D70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 детьми: </w:t>
      </w:r>
    </w:p>
    <w:p w14:paraId="4FB73E7A" w14:textId="77777777" w:rsidR="004015E7" w:rsidRDefault="004015E7" w:rsidP="004015E7">
      <w:pPr>
        <w:numPr>
          <w:ilvl w:val="0"/>
          <w:numId w:val="6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специально запланированные занятия; </w:t>
      </w:r>
    </w:p>
    <w:p w14:paraId="43E4BAF7" w14:textId="77777777" w:rsidR="004015E7" w:rsidRDefault="004015E7" w:rsidP="004015E7">
      <w:pPr>
        <w:numPr>
          <w:ilvl w:val="0"/>
          <w:numId w:val="6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совместная деятельность взрослых с детьми;</w:t>
      </w:r>
    </w:p>
    <w:p w14:paraId="38E57E1B" w14:textId="77777777" w:rsidR="004015E7" w:rsidRDefault="004015E7" w:rsidP="004015E7">
      <w:pPr>
        <w:numPr>
          <w:ilvl w:val="0"/>
          <w:numId w:val="6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самостоятельная деятельность детей. </w:t>
      </w:r>
    </w:p>
    <w:p w14:paraId="5723AC9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Со взрослыми (педагогами и родителями): </w:t>
      </w:r>
    </w:p>
    <w:p w14:paraId="0EA22F4C" w14:textId="77777777" w:rsidR="004015E7" w:rsidRDefault="004015E7" w:rsidP="004015E7">
      <w:pPr>
        <w:numPr>
          <w:ilvl w:val="0"/>
          <w:numId w:val="2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семинары-практикумы; </w:t>
      </w:r>
    </w:p>
    <w:p w14:paraId="7EFD40C9" w14:textId="77777777" w:rsidR="004015E7" w:rsidRDefault="004015E7" w:rsidP="004015E7">
      <w:pPr>
        <w:numPr>
          <w:ilvl w:val="0"/>
          <w:numId w:val="2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КВН, викторины, конкурсы;</w:t>
      </w:r>
    </w:p>
    <w:p w14:paraId="54AB587A" w14:textId="77777777" w:rsidR="004015E7" w:rsidRDefault="004015E7" w:rsidP="004015E7">
      <w:pPr>
        <w:numPr>
          <w:ilvl w:val="0"/>
          <w:numId w:val="2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природоохранные акции;</w:t>
      </w:r>
    </w:p>
    <w:p w14:paraId="4C6E2B18" w14:textId="77777777" w:rsidR="004015E7" w:rsidRDefault="004015E7" w:rsidP="004015E7">
      <w:pPr>
        <w:numPr>
          <w:ilvl w:val="0"/>
          <w:numId w:val="2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праздники; выставки; собрания; </w:t>
      </w:r>
    </w:p>
    <w:p w14:paraId="39780B57" w14:textId="77777777" w:rsidR="004015E7" w:rsidRDefault="004015E7" w:rsidP="004015E7">
      <w:pPr>
        <w:numPr>
          <w:ilvl w:val="0"/>
          <w:numId w:val="2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экскурсии, тестирование; </w:t>
      </w:r>
    </w:p>
    <w:p w14:paraId="4D57D75B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>Сотрудничество с родителями: Участие в природоохранных акциях.</w:t>
      </w:r>
    </w:p>
    <w:p w14:paraId="3DED943A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Сотрудничество с родителями</w:t>
      </w:r>
      <w:r>
        <w:rPr>
          <w:rFonts w:ascii="Times New Roman" w:hAnsi="Times New Roman" w:cs="Times New Roman"/>
          <w:szCs w:val="22"/>
        </w:rPr>
        <w:t xml:space="preserve">: Участие в природоохранных акциях (уборка территории детского сада); Совместная работа детей и родителей "Золотая осень"( поделки из овощей, фруктов); Участие в конкурсе "Мама, папа, я- экологическая семья"; Выполнение домашнего задания "Где можно найти воду дома? (Опыт). Конкурс на лучшую поделку из бросового материала. Конкурс на лучшую экологическую сказку. Фотоконкурс " Дети и домашние животные" Проведение вместе с воспитателями прогулок, экскурсий в природу, в музеи. </w:t>
      </w:r>
    </w:p>
    <w:p w14:paraId="5E5C4A90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7. Учебно-тематический план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15A559D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1-2-й годы обучения</w:t>
      </w:r>
    </w:p>
    <w:p w14:paraId="0373892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</w:p>
    <w:p w14:paraId="0261A26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</w:p>
    <w:p w14:paraId="769FAE84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</w:p>
    <w:p w14:paraId="66F6F623" w14:textId="77777777" w:rsidR="004015E7" w:rsidRDefault="004015E7" w:rsidP="004015E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Cs w:val="22"/>
        </w:rPr>
        <w:lastRenderedPageBreak/>
        <w:t xml:space="preserve">1 год обучения </w:t>
      </w:r>
    </w:p>
    <w:tbl>
      <w:tblPr>
        <w:tblW w:w="10945" w:type="dxa"/>
        <w:tblInd w:w="-1208" w:type="dxa"/>
        <w:tblLayout w:type="fixed"/>
        <w:tblLook w:val="0000" w:firstRow="0" w:lastRow="0" w:firstColumn="0" w:lastColumn="0" w:noHBand="0" w:noVBand="0"/>
      </w:tblPr>
      <w:tblGrid>
        <w:gridCol w:w="468"/>
        <w:gridCol w:w="5940"/>
        <w:gridCol w:w="2160"/>
        <w:gridCol w:w="1027"/>
        <w:gridCol w:w="1350"/>
      </w:tblGrid>
      <w:tr w:rsidR="004015E7" w14:paraId="309FC6B3" w14:textId="77777777" w:rsidTr="00E11746">
        <w:trPr>
          <w:trHeight w:val="225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D9B1F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4B825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95302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25F52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4015E7" w14:paraId="4A6FB047" w14:textId="77777777" w:rsidTr="00E11746">
        <w:trPr>
          <w:trHeight w:val="326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688CE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B477D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25B9A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110F0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3B9E7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4015E7" w14:paraId="1EB1CE74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A7A12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9DC0F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BE4EC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9F16D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FA536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015E7" w14:paraId="259C3653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9F6B5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A4AED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Знаток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969C0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AA3C5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99F2D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015E7" w14:paraId="7989F437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CD1BC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7135B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Лесовичок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E5FDA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00735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1745C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4015E7" w14:paraId="2DA664BD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AD97E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685D2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Капелька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8BB54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770E4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29978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015E7" w14:paraId="0D0F915A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37FD3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BA156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Домовичок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9385C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3EC46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C24E0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4015E7" w14:paraId="4EE3C9FF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7D35B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42399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Айболит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680BF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5E2E5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E5E48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015E7" w14:paraId="19ABF227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90D50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06917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Актер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C6595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1D0E1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73A14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5E7" w14:paraId="3A94CC9B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57052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2F5CB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Мастер изображения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C5E43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9114C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96C1A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015E7" w14:paraId="2890E28E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A21C2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E0C4E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AFDDA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97527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034A9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</w:tbl>
    <w:p w14:paraId="59502D0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</w:p>
    <w:p w14:paraId="73DCC61A" w14:textId="77777777" w:rsidR="004015E7" w:rsidRDefault="004015E7" w:rsidP="004015E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Cs w:val="22"/>
        </w:rPr>
        <w:t xml:space="preserve"> 2 год обучения</w:t>
      </w:r>
    </w:p>
    <w:tbl>
      <w:tblPr>
        <w:tblW w:w="10945" w:type="dxa"/>
        <w:tblInd w:w="-1208" w:type="dxa"/>
        <w:tblLayout w:type="fixed"/>
        <w:tblLook w:val="0000" w:firstRow="0" w:lastRow="0" w:firstColumn="0" w:lastColumn="0" w:noHBand="0" w:noVBand="0"/>
      </w:tblPr>
      <w:tblGrid>
        <w:gridCol w:w="468"/>
        <w:gridCol w:w="5940"/>
        <w:gridCol w:w="2160"/>
        <w:gridCol w:w="1027"/>
        <w:gridCol w:w="1350"/>
      </w:tblGrid>
      <w:tr w:rsidR="004015E7" w14:paraId="41EAEE67" w14:textId="77777777" w:rsidTr="00E11746">
        <w:trPr>
          <w:trHeight w:val="225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8BBBE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7623C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0552A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FFD08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4015E7" w14:paraId="374F42CD" w14:textId="77777777" w:rsidTr="00E11746">
        <w:trPr>
          <w:trHeight w:val="326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8BEBB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9F98D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78C88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7366A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F67D6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4015E7" w14:paraId="563AB44C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285F1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955BB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Знаток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A9F0E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4B7CC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BF389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015E7" w14:paraId="2A3D5794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3A62C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AA24D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Лесовичок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14648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1F79F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562D5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4015E7" w14:paraId="3A74BD55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58636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A7700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Капелька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3E302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8C3C7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BAA66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015E7" w14:paraId="6764210E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03B26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9EF67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Айболит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23103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F1DD3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80A69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015E7" w14:paraId="79379097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4F7CC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2FB30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Домовичок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B557A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AF886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CDFEF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015E7" w14:paraId="727D90A7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2D69B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FEBEC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Воздушный пузырь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AA0FD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EE519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7CC17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5E7" w14:paraId="278142D0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35213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0830A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 Мастер изображения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FCBD5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B82DE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86C58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015E7" w14:paraId="0D780349" w14:textId="77777777" w:rsidTr="00E1174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CED0C" w14:textId="77777777" w:rsidR="004015E7" w:rsidRDefault="004015E7" w:rsidP="0040001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EA3C7" w14:textId="77777777" w:rsidR="004015E7" w:rsidRDefault="004015E7" w:rsidP="00400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DC888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2EEEF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52563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</w:tbl>
    <w:p w14:paraId="5022C37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</w:p>
    <w:p w14:paraId="60B16BB1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8. Содержание программы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117D5FBD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1 год обучения </w:t>
      </w:r>
    </w:p>
    <w:p w14:paraId="11CE817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Введение (1 час)</w:t>
      </w:r>
    </w:p>
    <w:p w14:paraId="3A4AA294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 Детям дается понятие "природа" и рассказывается о том, что изменяется в природе в разные времена года. Их знакомят с приспособлением растений и животных к сезонным изменениям. </w:t>
      </w:r>
    </w:p>
    <w:p w14:paraId="5C4BDF8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lastRenderedPageBreak/>
        <w:t>Блок: Знаток (2 часа)</w:t>
      </w:r>
    </w:p>
    <w:p w14:paraId="65CA4C99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>Детям рассказывается, что такое окружающий мир, какие царства живой природы существуют. О том, что организм человека- это живая система, о древних людях. По окончании изучения данного блока дети совместно с педагогом и родителями создают проект "Я- человек".</w:t>
      </w:r>
    </w:p>
    <w:p w14:paraId="1CE989A3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 Блок: Лесовичок (30 часов)</w:t>
      </w:r>
    </w:p>
    <w:p w14:paraId="4651F5F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Экскурсия в осенний парк.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51554CE8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Углубить и конкретизировать представление об условиях жизни растений и животных осенью. Учить различать деревья и кусты по окраске листьев. Формировать умение устанавливать причинно- следственную связь между наблюдательными предметами. </w:t>
      </w:r>
    </w:p>
    <w:p w14:paraId="5074541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Дидактическая игра: Загадай, мы отгадаем. </w:t>
      </w:r>
    </w:p>
    <w:p w14:paraId="19CBFC0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- </w:t>
      </w:r>
      <w:r>
        <w:rPr>
          <w:rFonts w:ascii="Times New Roman" w:hAnsi="Times New Roman" w:cs="Times New Roman"/>
          <w:b/>
          <w:i/>
          <w:szCs w:val="22"/>
        </w:rPr>
        <w:t xml:space="preserve">Рассматривание картины Левитана " Золотая осень" </w:t>
      </w:r>
    </w:p>
    <w:p w14:paraId="41919A46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Формировать представления детей о пейзажной живописи. Учить их выделять средства выразительности, упражнять в подборе эпитетов, сравнений. Из природного материала изготовление картины "Вот уж и осень пришла"</w:t>
      </w:r>
    </w:p>
    <w:p w14:paraId="09D84C9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В гостях у осени (игра-занятие) </w:t>
      </w:r>
    </w:p>
    <w:p w14:paraId="49FE280C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Формировать обобщенные представления о сезонном изменении в живой и неживой природе. Расширять представления об охране природы, закрепить правила поведения в природе.</w:t>
      </w:r>
    </w:p>
    <w:p w14:paraId="3653383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b/>
          <w:i/>
          <w:szCs w:val="22"/>
        </w:rPr>
        <w:t>- Беседа о лесе.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31A15AD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Дать понять детям, что лес- это сообщество растений и животных, которые живут вместе и нужны друг другу.</w:t>
      </w:r>
    </w:p>
    <w:p w14:paraId="1627E74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b/>
          <w:i/>
          <w:szCs w:val="22"/>
        </w:rPr>
        <w:t xml:space="preserve">Опыт: Здравствуй, ветер! </w:t>
      </w:r>
    </w:p>
    <w:p w14:paraId="13DFF5C5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Познакомить детей с природным явлением, как ветер. </w:t>
      </w:r>
    </w:p>
    <w:p w14:paraId="11E446C8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Грибное царство </w:t>
      </w:r>
    </w:p>
    <w:p w14:paraId="7D7C33AE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Познакомить детей с грибами( как выглядят, где растут, каковы их свойства, чем ядовитые отличаются от съедобных). Обогатить словарный запас( подосиновик, подберезовик, грибница, вешенка). </w:t>
      </w:r>
    </w:p>
    <w:p w14:paraId="20D78FE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"Осень у пруда"</w:t>
      </w:r>
    </w:p>
    <w:p w14:paraId="08B9385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Обучение составлению небольшого связного рассказа по сюжетной картине, используя имеющиеся знания и представления. Уточнение, активизация словаря по темам: "Перелётные птицы", "Приметы осени". Развитие связной речи, совершенствование грамматического строя речи. Развитие логического мышления, зрительной памяти, внимания. Развитие общей моторики.</w:t>
      </w:r>
    </w:p>
    <w:p w14:paraId="44B40347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b/>
          <w:i/>
          <w:szCs w:val="22"/>
        </w:rPr>
        <w:t xml:space="preserve">- Дом под крышей голубой. </w:t>
      </w:r>
    </w:p>
    <w:p w14:paraId="48EE9D2C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Дать детям понять, что природа- это наш общий дом. Учить детей различать природу и не природу, называть объекты живой и неживой природы. Составление рассказа на тему: " Я путешествую на облаке". Воспитывать любовь к природе, умение сопереживать.</w:t>
      </w:r>
    </w:p>
    <w:p w14:paraId="05108DC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Ярусы леса </w:t>
      </w:r>
    </w:p>
    <w:p w14:paraId="671C019A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Способствовать формированию у детей естественнонаучной картины мира. Учить детей устанавливать закономерности в природе. Дать конкретные знания по ярусам леса и закрепить эти знания. Обобщить знания детей по теме "Лес"Формировать умение самостоятельно изучать природу. </w:t>
      </w:r>
    </w:p>
    <w:p w14:paraId="387669E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Пёстрый дятел </w:t>
      </w:r>
    </w:p>
    <w:p w14:paraId="31C8BD0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Расширить и уточнить круг представлений о дятле у детей, раскрыть связь между внешним видом птицы ( окраска, строение клюва, конечности) и ее питанием, движением и образом жизни.</w:t>
      </w:r>
    </w:p>
    <w:p w14:paraId="7D085250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Дидактическая игра: Летает, не летает. </w:t>
      </w:r>
    </w:p>
    <w:p w14:paraId="434ABDA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Беседа о том, кто как зимует. </w:t>
      </w:r>
    </w:p>
    <w:p w14:paraId="255B5E01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Расширить представления о зимовке зверей, птиц, рыб, насекомых. Учить отыскивать причины изменений в жизни животных в изменении условий их обитания, устанавливать причинно- следственные связи.</w:t>
      </w:r>
    </w:p>
    <w:p w14:paraId="3D32232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Загадки старичка- лесовика </w:t>
      </w:r>
    </w:p>
    <w:p w14:paraId="477A8FD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Помочь детям запомнить признаки, характеризующие лиственные и хвойные деревья; закреплять знания о дарах леса, грибах и ягодах произрастающих в нашем лесу; развивать воображение, логическое мышление.</w:t>
      </w:r>
    </w:p>
    <w:p w14:paraId="43EDFA2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b/>
          <w:i/>
          <w:szCs w:val="22"/>
        </w:rPr>
        <w:t>- Звери белые, как снег</w:t>
      </w:r>
    </w:p>
    <w:p w14:paraId="1BA3C24E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Развивать устойчивый интерес к животным: белый медведь, песец, горностай, полярная сова, белый волк. Побуждать детей к выделению характерных особенностей их внешнего вида, способов передвижения, питания, приспособления.</w:t>
      </w:r>
    </w:p>
    <w:p w14:paraId="7461ED0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Лесные чудеса </w:t>
      </w:r>
    </w:p>
    <w:p w14:paraId="6BCECBFB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Формировать у детей представления о диких животных6 зайце, белке, медведе, их внешнем виде, питании, особенностях образа жизни. </w:t>
      </w:r>
    </w:p>
    <w:p w14:paraId="77743D10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Беседа о зиме </w:t>
      </w:r>
    </w:p>
    <w:p w14:paraId="415789C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Конкретизировать и углубить представления о зиме: состояние погоды, состояние растений, особенности диких и домашних животных. </w:t>
      </w:r>
    </w:p>
    <w:p w14:paraId="564D2740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Дидактическая игра : "Природа и человек". Что создано человеком и что дает человеку природа.</w:t>
      </w:r>
    </w:p>
    <w:p w14:paraId="68E7B68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-"Житель Севера - снегирь" </w:t>
      </w:r>
    </w:p>
    <w:p w14:paraId="1C52A261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Расширять знания детей о жизни снегирей. Познакомить детей с разнообразием поведения птиц в соответствии с временами года. Воспитывать бережное отношение к животному миру природы </w:t>
      </w:r>
    </w:p>
    <w:p w14:paraId="292C1957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Капелька (10 часов)</w:t>
      </w:r>
    </w:p>
    <w:p w14:paraId="1BD4D7A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Беседа о волшебнице водице </w:t>
      </w:r>
    </w:p>
    <w:p w14:paraId="4F60F7BB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Рассказать о значении воды в нашей жизни, показать, где, в каком виде существует вода, рассказать о многообразии стояний воды. </w:t>
      </w:r>
    </w:p>
    <w:p w14:paraId="560C9C45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Подвижная игра: Ходят капельки по кругу. </w:t>
      </w:r>
    </w:p>
    <w:p w14:paraId="3CD3ED04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lastRenderedPageBreak/>
        <w:t>- Значение воды в жизни человека</w:t>
      </w:r>
    </w:p>
    <w:p w14:paraId="29388626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Закрепить знания детей о неживой природе; определить с помощью опытов состояние воды, учить определять жидкость на вкус; воспитывать бережное отношение к воде. </w:t>
      </w:r>
    </w:p>
    <w:p w14:paraId="787F358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Путешествие с брызгалкой </w:t>
      </w:r>
    </w:p>
    <w:p w14:paraId="433527BA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Расширять знания детей о свойствах воды, о ее значении в жизни человека. Развивать навыки проведения лабораторных опытов, любознательность, закреплять знания об агрегатных состояниях воды. Воспитывать бережное отношение к воде. </w:t>
      </w:r>
    </w:p>
    <w:p w14:paraId="6941E08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Снег и лёд </w:t>
      </w:r>
    </w:p>
    <w:p w14:paraId="1F4EE88B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Познакомить детей с физическими свойствами снега и льда; научить детей решать познавательные задачи и делать выводы. </w:t>
      </w:r>
    </w:p>
    <w:p w14:paraId="313BE60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Сказка о волшебнице водице </w:t>
      </w:r>
    </w:p>
    <w:p w14:paraId="61F36F1B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Сформировать у детей представление о круговороте воды в природе как важнейшем явлении в природе; увязать круговорот воды со свойством воды (переход из одного состояния в другое); обратить внимание детей на причины загрязнения воздуха и воды и указать на меры по охране окружающей среды; развивать наблюдательность и любознательность детей, учить их делать выводы из опытов и </w:t>
      </w:r>
      <w:r>
        <w:rPr>
          <w:rFonts w:ascii="Times New Roman" w:hAnsi="Times New Roman" w:cs="Times New Roman"/>
          <w:b/>
          <w:szCs w:val="22"/>
        </w:rPr>
        <w:t xml:space="preserve">практических работ. </w:t>
      </w:r>
    </w:p>
    <w:p w14:paraId="52FA483B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Домовичок (14 часов)</w:t>
      </w:r>
    </w:p>
    <w:p w14:paraId="66B1EF1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Букет для мамы. </w:t>
      </w:r>
    </w:p>
    <w:p w14:paraId="532D9E78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Выполнить панно на картоне манной крупой, познакомить детей с народным творчеством, углублять знания о растениях, о празднике 8 Марта.</w:t>
      </w:r>
    </w:p>
    <w:p w14:paraId="1825310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Беседа о хлебе</w:t>
      </w:r>
    </w:p>
    <w:p w14:paraId="65D654F8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Познакомить детей с процессом выращивания хлеба;Дать представление о том, как хлеб пришел к нам на стол; обратить внимание на содержание труда людей, на их слаженность и взаимопомощь в работе, на механизацию труда; </w:t>
      </w:r>
    </w:p>
    <w:p w14:paraId="6A86AB39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Учить разгадывать загадки; Закрепить знания детей о том, что хлеб - это один из самых главных продуктов питания в России; Воспитывать в детях чувство уважения к труду людей и к хлебу. </w:t>
      </w:r>
    </w:p>
    <w:p w14:paraId="4B63909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Гимн цветам </w:t>
      </w:r>
    </w:p>
    <w:p w14:paraId="45AE8D07" w14:textId="77777777" w:rsidR="004015E7" w:rsidRDefault="004015E7" w:rsidP="004015E7">
      <w:pPr>
        <w:numPr>
          <w:ilvl w:val="0"/>
          <w:numId w:val="7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прививать любовь к родному краю, повысить экологическую грамотность детей </w:t>
      </w:r>
    </w:p>
    <w:p w14:paraId="54652AC5" w14:textId="77777777" w:rsidR="004015E7" w:rsidRDefault="004015E7" w:rsidP="004015E7">
      <w:pPr>
        <w:numPr>
          <w:ilvl w:val="0"/>
          <w:numId w:val="7"/>
        </w:numPr>
        <w:spacing w:line="200" w:lineRule="exact"/>
        <w:ind w:left="714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познакомить со стихами поэтов, вызвать чувство восхищения </w:t>
      </w:r>
    </w:p>
    <w:p w14:paraId="4826B09E" w14:textId="77777777" w:rsidR="004015E7" w:rsidRDefault="004015E7" w:rsidP="004015E7">
      <w:pPr>
        <w:numPr>
          <w:ilvl w:val="0"/>
          <w:numId w:val="7"/>
        </w:numPr>
        <w:spacing w:line="200" w:lineRule="exact"/>
        <w:ind w:left="714" w:hanging="357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цветком показать рисунки детей большой аудитории </w:t>
      </w:r>
    </w:p>
    <w:p w14:paraId="0F526A34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Новые способы ухода за комнатными растениями </w:t>
      </w:r>
    </w:p>
    <w:p w14:paraId="67C10755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Учить удалять пыль с растений. Учить определять необходимость ухода, ориентируясь на состояние листьев растения. Воспитывать умение работать тщательно, ответственно относиться к оказанию помощи к живому существу. </w:t>
      </w:r>
    </w:p>
    <w:p w14:paraId="73433BC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Путешествие в город -огород </w:t>
      </w:r>
    </w:p>
    <w:p w14:paraId="7559B48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Формировать обобщенные представления об овощах. </w:t>
      </w:r>
    </w:p>
    <w:p w14:paraId="0D6ED07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точнить представления о многообразии овощей. </w:t>
      </w:r>
    </w:p>
    <w:p w14:paraId="6F3F6A92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Дидактическая игра : Вершки и корешки. Учить детей составлять целое из частей </w:t>
      </w:r>
    </w:p>
    <w:p w14:paraId="6EE855F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Посадка семян гороха и лука на перо </w:t>
      </w:r>
    </w:p>
    <w:p w14:paraId="62374A3C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Уточнить представление о том, что растение вырастает из семени. Научить отличать семена гороха от семян фасоли. Закрепить знания об условиях, необходимых для роста гороха( земля, вода, свет, тепло).</w:t>
      </w:r>
    </w:p>
    <w:p w14:paraId="7E27C7B8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Секрет яблока</w:t>
      </w:r>
    </w:p>
    <w:p w14:paraId="5725DB93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 Познакомить детей с сортами яблок, из вкусовыми качествами, условиями выращивания. Дать знания о том, кА человек заботиться о яблонях, чтобы вырастить хороший урожай. </w:t>
      </w:r>
    </w:p>
    <w:p w14:paraId="62656872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Айболит (10 часов)</w:t>
      </w:r>
    </w:p>
    <w:p w14:paraId="6764D9A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Привычки и здоровье </w:t>
      </w:r>
    </w:p>
    <w:p w14:paraId="22FE6EED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Выяснить представление о том, что является полезным или вредным для человека; познакомить детей с понятием "вредные привычки" и дать представление о неблагополучных для человека последствиях.</w:t>
      </w:r>
    </w:p>
    <w:p w14:paraId="15F247B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"Пять органов чувств" </w:t>
      </w:r>
    </w:p>
    <w:p w14:paraId="0AB664F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Обобщать имеющиеся знания у детей о функции органов, уточнить с помощью опытов, для чего нужны те или иные органы, тренировать способность приобретать знания путём экспериментирования, формировать умение объяснять полученные данные.</w:t>
      </w:r>
    </w:p>
    <w:p w14:paraId="124B3823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Развивать разговорную речь, используя качественные прилагательные, пополнять словарный запас словосочетаниями "орган слуха, орган зрения", осязания, расширять кругозор. </w:t>
      </w:r>
    </w:p>
    <w:p w14:paraId="6AB54E3C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Наша пища </w:t>
      </w:r>
    </w:p>
    <w:p w14:paraId="4887447D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Дать понятие о том, что правильное питание- это залог здоровья Продолжать знакомить детей с тем, что с пищей организм получает полезные вещества: белки, жиры, углеводы, минеральные соли, витамины -все они необходимы для здоровья. </w:t>
      </w:r>
    </w:p>
    <w:p w14:paraId="085B507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Глаза, уши и носы быть здоровыми должны</w:t>
      </w:r>
    </w:p>
    <w:p w14:paraId="3229E182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Закреплять знания детей об органах чувств и профилактики их заболеваний, тренировать детей в самостоятельном использовании гимнастики для глаз. </w:t>
      </w:r>
    </w:p>
    <w:p w14:paraId="0BBD05A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-"Витамины и их значение в жизни человека"</w:t>
      </w:r>
    </w:p>
    <w:p w14:paraId="6D8DBD50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 Познакомить детей с понятием "витамины", сформировать у них представление о необходимости наличия витаминов в организме человека, о полезных продуктах, в которых содержаться витамины, воспитать у детей культуру питания, чувство сопереживания, желание придти на помощь. </w:t>
      </w:r>
    </w:p>
    <w:p w14:paraId="71A49F5E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Актёр (2 часа)</w:t>
      </w:r>
    </w:p>
    <w:p w14:paraId="5382DC59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>На занятиях данного блока дети знакомятся с понятием "Театр".Какова роль театра в жизни человека, чем он отличается от других видов искусств.</w:t>
      </w:r>
    </w:p>
    <w:p w14:paraId="5E4C1E44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Мастер изображения (3 часа)</w:t>
      </w:r>
    </w:p>
    <w:p w14:paraId="2932120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На занятиях данного блока идет приобщение детей к искусству, знакомятся с разными техникими нетрадиционного рисования . Среди них много таких, которые дают самые неожиданные, непредсказуемые варианты художественного изображения и колоссальный толчок детскому воображению и фантазированию.</w:t>
      </w:r>
    </w:p>
    <w:p w14:paraId="00EABC5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Так, например, используется доступная техника - акварельнаямонотипия. </w:t>
      </w:r>
    </w:p>
    <w:p w14:paraId="4848EE2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Следующая техника - "волшебные нити". Нити пришли в гости к волшебным краскам. Что же произошло? Красочки учат нити играм на бумаге. </w:t>
      </w:r>
    </w:p>
    <w:p w14:paraId="30E490F4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"Размытый рисунок" или "красочки решили искупаться". Оказывается, плавать любят не только дети, но и красочки тоже не прочь поиграть на воде (влажном листе бумаги). Некоторые краски могут быстро плавать, превращаться в другие цвета. И при этом никаких четких очертаний, все словно в дымке.</w:t>
      </w:r>
    </w:p>
    <w:p w14:paraId="4B99B69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"Печать растений" или "путешествие красок на осенних листочках" очень нравится детям. Посадим на осенний лист краску, перевернем, прижмем пальчиками, уберем листочек. Можно отправить в путешествие несколько красок на одном листочке, чтобы им не было скучно. </w:t>
      </w:r>
    </w:p>
    <w:p w14:paraId="62FE5914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Своеобразные техники - родственницы: "припечатка поролоном, ватой, бинтом" привлекают детей своей простотой. Именно на таких занятиях дети не переживают, что сделают что-то не так. </w:t>
      </w:r>
    </w:p>
    <w:p w14:paraId="52AC4422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2-й год обучения</w:t>
      </w:r>
    </w:p>
    <w:p w14:paraId="35BEAD76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 Блок: Знаток (12 часов)</w:t>
      </w:r>
    </w:p>
    <w:p w14:paraId="6F114AE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Космическая гостья </w:t>
      </w:r>
    </w:p>
    <w:p w14:paraId="057455BF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Освоение построения модели классификационных отношений между понятиями; закрепление классификаций живой, неживой природы с использованием условных обозначений; обобщение представлений детей о космосе. Развитие творческих способностей, воображение памяти, внимания, коммуникативных навыков. Воспитание у детей уважения и любви к нашей планете Земля, к живой и неживой природе. </w:t>
      </w:r>
    </w:p>
    <w:p w14:paraId="5B0A2660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Что такое природа: живая и неживая </w:t>
      </w:r>
    </w:p>
    <w:p w14:paraId="2F6F0E3D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Научить детей отличать природы объекты от искусственных, созданных человеком, объекты живой природы - от объектов неживой. Сформировать у ребенка представление о неразрывной связи человека с природой. Познакомить с основными природными компонентами и их связями. </w:t>
      </w:r>
    </w:p>
    <w:p w14:paraId="5281FA1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Солнце - Большая Звезда. </w:t>
      </w:r>
    </w:p>
    <w:p w14:paraId="5F63826B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Дать представление о Солнце как о звезде и о планетах Солнечной системы. </w:t>
      </w:r>
    </w:p>
    <w:p w14:paraId="078F22B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Игра: догони свою тень </w:t>
      </w:r>
    </w:p>
    <w:p w14:paraId="19333972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Опыт: Волшебный лучик </w:t>
      </w:r>
    </w:p>
    <w:p w14:paraId="5D2F8D0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Камешек в небе</w:t>
      </w:r>
    </w:p>
    <w:p w14:paraId="04420B6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Закрепить понятие "Солнечная система", уточнить знания детей о планетах Солнечной системы, их особенностях и последовательности расположения по отношению к солнцу. </w:t>
      </w:r>
    </w:p>
    <w:p w14:paraId="74BB46C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Закрепить представления детей об океанах и материках планеты Земля. </w:t>
      </w:r>
    </w:p>
    <w:p w14:paraId="4F981A03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Учить применять свои знания о растительном и животном мире для поиска объекта, извлекать нужные сведения из имеющихся данных. </w:t>
      </w:r>
    </w:p>
    <w:p w14:paraId="192AC287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Проект "Времена года" </w:t>
      </w:r>
    </w:p>
    <w:p w14:paraId="18757BEE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Познакомить детей с сезонными изменениями природы, с цветовой гаммой, присущей тому или иному времени года; научить детей отражать в рисунках признаки природы в разные времена года, используя различные способы и средст      ва изображения.</w:t>
      </w:r>
    </w:p>
    <w:p w14:paraId="6E20067E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Удивительный магнит</w:t>
      </w:r>
    </w:p>
    <w:p w14:paraId="5DA5EFFB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 Блок: Лесовичок (32 часа)</w:t>
      </w:r>
    </w:p>
    <w:p w14:paraId="41F452B7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Беседа о лете.</w:t>
      </w:r>
    </w:p>
    <w:p w14:paraId="55160AD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Углубить и обобщить представления детей о лете, его типичных признаках. Учить устанавливать простейшие связи между условиями среды и состоянием живых объектов. </w:t>
      </w:r>
    </w:p>
    <w:p w14:paraId="49AB14E7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Дидактическая игра " Что где зреет".Учить различать овощи и фрукты. Уточнить многообразие овощей и фруктов. </w:t>
      </w:r>
    </w:p>
    <w:p w14:paraId="434DB53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Экскурсия к рябинке. </w:t>
      </w:r>
    </w:p>
    <w:p w14:paraId="172EBE67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Расширить знания детей о рябине, как о дереве, растущем на участке детского сада. Познакомить с биологическими особенностями; формировать знания о том, что обозначает название рябина; </w:t>
      </w:r>
    </w:p>
    <w:p w14:paraId="774B35B4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Интегрированное развлечение "Служба спасения" </w:t>
      </w:r>
    </w:p>
    <w:p w14:paraId="1B5834C0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Развивать психофизические качества (быстрота, ловкость, выносливость). Формировать умение правильно действовать в экстремальных ситуациях, способствовать обеспечению безопасности жизнедеятельности. Обобщать знания детей о правилах техники безопасности в быту и правилах поведения на улице. Обучать детей оказанию первой помощи при несчастных случаях. </w:t>
      </w:r>
    </w:p>
    <w:p w14:paraId="21EC750E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Какие бывают насекомые </w:t>
      </w:r>
    </w:p>
    <w:p w14:paraId="0753629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Систематизировать представление детей о многообразии насекомых, учить составлять группы по разным основаниям: особенностям внешнего строения, местам обитания, способу передвижения. Воспитывать интерес к насекомым, бережное отношение к ним. </w:t>
      </w:r>
    </w:p>
    <w:p w14:paraId="24FB1AA5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Дидактическая игра: Кто где живет. </w:t>
      </w:r>
    </w:p>
    <w:p w14:paraId="5039FE3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Муравьи - общественные насекомые </w:t>
      </w:r>
    </w:p>
    <w:p w14:paraId="5BDA4863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Расширить и углубить имеющиеся знания о жизни муравьев. Ознакомить с правилами, способами построения ограды для муравейников. Ознакомить детей с деятельностью некоторых видов муравьев. Развивать память, логическое мышление, любовь к учебе, интерес к жизни насекомых, желание работать с дополнительным материалом. </w:t>
      </w:r>
    </w:p>
    <w:p w14:paraId="6017F7F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Медовая сказка </w:t>
      </w:r>
    </w:p>
    <w:p w14:paraId="128FF408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Уточнить представления детей о пчелах, их отличие от других насекомых. Формировать представления: о том, как пчелы приспособились к окружающей среде, делают запасы меда на зиму, защищаются от врагов ядовитым жалом, живут большими семьями; о взаимосвязи насекомых с цветущими растениями, пьют нектар, опыляют цветы. </w:t>
      </w:r>
    </w:p>
    <w:p w14:paraId="379186B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Беседа о лесе. </w:t>
      </w:r>
    </w:p>
    <w:p w14:paraId="64E9C99C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Уточнить и расширить представления детей о лесе. </w:t>
      </w:r>
    </w:p>
    <w:p w14:paraId="77E8492C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Дуб и сосна</w:t>
      </w:r>
    </w:p>
    <w:p w14:paraId="254C259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Рассказать, что жизнь одних связана с дубом, жизнь других- с сосной. Обратить внимание на то, что с каждым из деревьев связаны разные организмы: растения, животные, грибы. </w:t>
      </w:r>
    </w:p>
    <w:p w14:paraId="754A7DB2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Опыт: летающие семена. </w:t>
      </w:r>
    </w:p>
    <w:p w14:paraId="45C51B30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Изготовление поделки "Баба Яга в ступе" </w:t>
      </w:r>
    </w:p>
    <w:p w14:paraId="35B0CE4A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Продолжать развивать художественно-творческие способности детей. Формировать практические навыки работы с разнообразным природным материалом. Развивать воображение, корригировать мелкую моторику.</w:t>
      </w:r>
    </w:p>
    <w:p w14:paraId="5AE6BC28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"Береза - символ России" </w:t>
      </w:r>
    </w:p>
    <w:p w14:paraId="60CD2B1D" w14:textId="77777777" w:rsidR="004015E7" w:rsidRDefault="004015E7" w:rsidP="004015E7">
      <w:pPr>
        <w:numPr>
          <w:ilvl w:val="0"/>
          <w:numId w:val="3"/>
        </w:numPr>
        <w:spacing w:line="200" w:lineRule="exact"/>
        <w:ind w:left="1077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показать красоту русской природы; </w:t>
      </w:r>
    </w:p>
    <w:p w14:paraId="39FBD68C" w14:textId="77777777" w:rsidR="004015E7" w:rsidRDefault="004015E7" w:rsidP="004015E7">
      <w:pPr>
        <w:numPr>
          <w:ilvl w:val="0"/>
          <w:numId w:val="3"/>
        </w:numPr>
        <w:spacing w:line="200" w:lineRule="exact"/>
        <w:ind w:left="1077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прививать детям бережное отношение к природе; воспитывать любовь к ней; </w:t>
      </w:r>
    </w:p>
    <w:p w14:paraId="0D6278A0" w14:textId="77777777" w:rsidR="004015E7" w:rsidRDefault="004015E7" w:rsidP="004015E7">
      <w:pPr>
        <w:numPr>
          <w:ilvl w:val="0"/>
          <w:numId w:val="3"/>
        </w:numPr>
        <w:spacing w:line="200" w:lineRule="exact"/>
        <w:ind w:left="1077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дать исторические сведения о березе, о ее роли в жизни людей нашей стране;</w:t>
      </w:r>
    </w:p>
    <w:p w14:paraId="15BA5BB5" w14:textId="77777777" w:rsidR="004015E7" w:rsidRDefault="004015E7" w:rsidP="004015E7">
      <w:pPr>
        <w:numPr>
          <w:ilvl w:val="0"/>
          <w:numId w:val="3"/>
        </w:numPr>
        <w:spacing w:line="200" w:lineRule="exact"/>
        <w:ind w:left="1077" w:hanging="357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расширять кругозор детей. </w:t>
      </w:r>
    </w:p>
    <w:p w14:paraId="295CF078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Рассказ об экологических пирамидах. </w:t>
      </w:r>
    </w:p>
    <w:p w14:paraId="6D81EA88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Формировать у детей представление о взаимосвязи обитателей леса- растений, животных, их пищевой зависимости друг от друга. </w:t>
      </w:r>
    </w:p>
    <w:p w14:paraId="2C0F536D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Как белка, заяц, лось проводят зиму</w:t>
      </w:r>
    </w:p>
    <w:p w14:paraId="6300455A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Формировать у детей представление о жизни животных в лесу, их приспособленности к зимнему периоду. </w:t>
      </w:r>
    </w:p>
    <w:p w14:paraId="1C7175D9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Опыт: Как маскируются животные. </w:t>
      </w:r>
    </w:p>
    <w:p w14:paraId="47C2CBBD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Беседа " Как узнать зиму?" </w:t>
      </w:r>
    </w:p>
    <w:p w14:paraId="170EFD8F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Обобщить представление детей о типичных зимних явлениях в неживой природе. Обобщить знания об образе жизни и поведения животных зимой. </w:t>
      </w:r>
    </w:p>
    <w:p w14:paraId="35222001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Изображение природы в разных состояниях.</w:t>
      </w:r>
    </w:p>
    <w:p w14:paraId="7932A405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Зимний пейзаж. Дать понять детям, что художник в картинах выражает свои чувства, настроение, своё отношение к жизни. Познакомить с картинами И. Грабаря "Зимний пейзаж" и П. Мальцева "Подмосковье. Зимний день". Закрепить понятие "пейзаж". </w:t>
      </w:r>
    </w:p>
    <w:p w14:paraId="26CB55F8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Красная книга - сигнал опасности </w:t>
      </w:r>
    </w:p>
    <w:p w14:paraId="61ADD233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Дать детям представление о том, что люди, плохо зная природу, погубили много растений и животных.</w:t>
      </w:r>
    </w:p>
    <w:p w14:paraId="6465D6D3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Игра: " Растения и животные Красной книги" </w:t>
      </w:r>
    </w:p>
    <w:p w14:paraId="31EF56DD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Мы ёлочку сделаем сами </w:t>
      </w:r>
    </w:p>
    <w:p w14:paraId="45E41994" w14:textId="77777777" w:rsidR="004015E7" w:rsidRDefault="004015E7" w:rsidP="004015E7">
      <w:pPr>
        <w:ind w:left="360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Научить детей мастерить с удовольствием, развивать фантазию, воображение; расширить представление детей об окружающем мире, продолжить знакомить с народными обычаями. </w:t>
      </w:r>
    </w:p>
    <w:p w14:paraId="5AB60C92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Капелька (14 часов)</w:t>
      </w:r>
    </w:p>
    <w:p w14:paraId="150D13A9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Речные обитатели </w:t>
      </w:r>
    </w:p>
    <w:p w14:paraId="31B7ECF9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Круговорот воды в природе. Чтение. Г. Гайнезер "Непоседа - вода". </w:t>
      </w:r>
    </w:p>
    <w:p w14:paraId="780AD73B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Обогатить представления детей о роли воды в природе.; Развивать понимание ценностного отношения к природе, её уникальности. Развивать эстетические чувства понимания прекрасного, смысла выражения "вода - краса природы . Приблизить школьников к пониманию научной картины мира: как связаны явления неживой природы, как совершается круговорот воды в природе. Раскрыть понятие: что значит -"бережное отношение к воде"?</w:t>
      </w:r>
    </w:p>
    <w:p w14:paraId="52EFFD46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Сравнение рыб и лягушек: </w:t>
      </w:r>
    </w:p>
    <w:p w14:paraId="5BD45699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Формировать обобщенное представление: рыбы - водные обитатели, лягушка- обитатель воды и суши. </w:t>
      </w:r>
    </w:p>
    <w:p w14:paraId="7C0B0232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Опыт: определение возраста суши. </w:t>
      </w:r>
    </w:p>
    <w:p w14:paraId="4D603777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Снежная фантазия </w:t>
      </w:r>
    </w:p>
    <w:p w14:paraId="7F3CC172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Создание условий для продуктивной познавательной деятельности учащихся с учетом их возможностей, их состояния здоровья, особенностей развития, интересов и потребностей; </w:t>
      </w:r>
    </w:p>
    <w:p w14:paraId="58D61DDC" w14:textId="77777777" w:rsidR="004015E7" w:rsidRDefault="004015E7" w:rsidP="004015E7">
      <w:pPr>
        <w:numPr>
          <w:ilvl w:val="0"/>
          <w:numId w:val="1"/>
        </w:numPr>
        <w:spacing w:line="200" w:lineRule="exact"/>
        <w:ind w:left="1077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развитие кругозора, межпредметных связей; </w:t>
      </w:r>
    </w:p>
    <w:p w14:paraId="29446D0C" w14:textId="77777777" w:rsidR="004015E7" w:rsidRDefault="004015E7" w:rsidP="004015E7">
      <w:pPr>
        <w:numPr>
          <w:ilvl w:val="0"/>
          <w:numId w:val="1"/>
        </w:numPr>
        <w:spacing w:line="200" w:lineRule="exact"/>
        <w:ind w:left="1077" w:hanging="357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обобщение и систематизация знаний о природе зимы;</w:t>
      </w:r>
    </w:p>
    <w:p w14:paraId="41181CF5" w14:textId="77777777" w:rsidR="004015E7" w:rsidRDefault="004015E7" w:rsidP="004015E7">
      <w:pPr>
        <w:numPr>
          <w:ilvl w:val="0"/>
          <w:numId w:val="1"/>
        </w:numPr>
        <w:spacing w:line="200" w:lineRule="exact"/>
        <w:ind w:left="1077" w:hanging="357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воспитание доброты и заботливого отношения ко всему живому </w:t>
      </w:r>
    </w:p>
    <w:p w14:paraId="551BB44D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Вода вокруг нас.</w:t>
      </w:r>
    </w:p>
    <w:p w14:paraId="22E0CAE3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Обратить внимание детей на значение воды в нашей жизни, показать, где, в каком виде существует вода в окружающей среде. Рассказать , что капельки воды в природе "ходят", движутся по кругу. </w:t>
      </w:r>
    </w:p>
    <w:p w14:paraId="24D422EF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Что растет в воде. </w:t>
      </w:r>
    </w:p>
    <w:p w14:paraId="794CF4B3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Познакомить детей с некоторыми видами водных растений, с их особенностями, приспособленностью к жизни именно в водной среде; разъяснить необходимость охраны этих растений и среды их обитания. </w:t>
      </w:r>
    </w:p>
    <w:p w14:paraId="18547AFB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Беседа о дождевых червях </w:t>
      </w:r>
    </w:p>
    <w:p w14:paraId="7BFE9DB6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Продолжить знакомить с особенностями строения и поведения подземных обитателей, показать их приспособленность к почвенной среде. Письмо дождевого червя. </w:t>
      </w:r>
    </w:p>
    <w:p w14:paraId="71F54799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Морское путешествие </w:t>
      </w:r>
    </w:p>
    <w:p w14:paraId="69C8BBC7" w14:textId="77777777" w:rsidR="004015E7" w:rsidRDefault="004015E7" w:rsidP="004015E7">
      <w:pPr>
        <w:ind w:left="360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Пополнять знания детей о подводном мире, его обитателях, расширять словарный запас детей, формировать умение размышлять; продолжать формировать художественные потребности, умение анализировать свой труд и труд других детей; развивать творческую инициативу; </w:t>
      </w:r>
    </w:p>
    <w:p w14:paraId="54D8C398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Айболит (6 часов)</w:t>
      </w:r>
    </w:p>
    <w:p w14:paraId="1AD47331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lastRenderedPageBreak/>
        <w:t>- Как сохранить красивую улыбку</w:t>
      </w:r>
    </w:p>
    <w:p w14:paraId="6353D187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 Создать условия для сохранения и укрепления здоровья детей, формировать положительного отношения к собственному здоровью, развивать детский кругозор. </w:t>
      </w:r>
    </w:p>
    <w:p w14:paraId="219A00C3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Носы нужны не только для красы. </w:t>
      </w:r>
    </w:p>
    <w:p w14:paraId="2C1BEEB7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Познакомить детей с органами дыхания человека и некоторых животных. </w:t>
      </w:r>
    </w:p>
    <w:p w14:paraId="46A1ACF6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Опыт: почему у верблюда, сайгака такая необычная форма носа. Формировать у детей понятие, что основой крепкого здоровья является забота о себе и отсутствие вредных привычек. Дать сведения о значении воздуха для всего живого. Показать взаимосвязь и зависимость здоровья и природы. </w:t>
      </w:r>
    </w:p>
    <w:p w14:paraId="437521F9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Наша кожа </w:t>
      </w:r>
    </w:p>
    <w:p w14:paraId="7FA527AB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Дать элементарные знания детям о коже человека.Формировать навыки личной гигиены. Закреплять звуковой анализ слов, совершенствовать навык слитного чтения. Развивать память, внимание, воображение, речь.Пополнять словарный запас детей словами: "Эпидермис", "сальные железы", "ороговевшие клетки".</w:t>
      </w:r>
    </w:p>
    <w:p w14:paraId="7DEFBFA2" w14:textId="77777777" w:rsidR="004015E7" w:rsidRDefault="004015E7" w:rsidP="004015E7">
      <w:pPr>
        <w:ind w:left="36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Школа Робинзонов </w:t>
      </w:r>
    </w:p>
    <w:p w14:paraId="71979512" w14:textId="77777777" w:rsidR="004015E7" w:rsidRDefault="004015E7" w:rsidP="004015E7">
      <w:pPr>
        <w:ind w:left="360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>Закрепить представления детей о съедобных и лекарственных дикорастущих растениях, их ценности для здоровья, правил пользования.Развивать игровое творчество, смекалку, навыки поведения в экстремальных ситуациях. Воспитывать бережное отношение к природе.</w:t>
      </w:r>
    </w:p>
    <w:p w14:paraId="5F3ED10B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Знакомство с головным мозгом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07E6766E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>Расширять знания о правилах сохранения здоровья, обогащать словарный запас: нежный, мягкий, твердый, крепкий, прочный. Воспитывать любознательность , желание бережно относиться к своему организму. Приобщать ребенка к ценностям здорового образа жизни. Обратить внимание на сложность, хрупкость головного мозга.</w:t>
      </w:r>
    </w:p>
    <w:p w14:paraId="2F5A0EDD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 - Дорога к доброму здоровью </w:t>
      </w:r>
    </w:p>
    <w:p w14:paraId="2CF8F0E7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Интегрированное занятие</w:t>
      </w:r>
    </w:p>
    <w:p w14:paraId="653EA5BB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Создать условия для формирования у детей представления о здоровом образе жизни. </w:t>
      </w:r>
    </w:p>
    <w:p w14:paraId="2F68F2A4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Домовичок (6 часов)</w:t>
      </w:r>
    </w:p>
    <w:p w14:paraId="68315325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Планета Земля в опасности</w:t>
      </w:r>
      <w:r>
        <w:rPr>
          <w:rFonts w:ascii="Times New Roman" w:hAnsi="Times New Roman" w:cs="Times New Roman"/>
          <w:szCs w:val="22"/>
        </w:rPr>
        <w:t xml:space="preserve"> </w:t>
      </w:r>
    </w:p>
    <w:p w14:paraId="474F9CE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Дать детям представление о том, что Земля- это огромный шар. Большая часть покрыта водой- океанами, морями. Кроме воды есть материки. На земном шаре два полюса. </w:t>
      </w:r>
    </w:p>
    <w:p w14:paraId="54439B1E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На планете обитает много живых существ. Планета сейчас в опасности: вода, воздух почва стали грязными. Всем трудно дышать , люди и животные болеют. Чтобы сохранить природу, нужно с детства ее беречь. </w:t>
      </w:r>
    </w:p>
    <w:p w14:paraId="40A2AD22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"Путешествие Дюймовочки в страну Цветов</w:t>
      </w:r>
    </w:p>
    <w:p w14:paraId="3BD8C605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Расширить кругозор учащихся о полевых, садовых растениях (цветах).+ компьютерная презентация - Путешествие в мир лекарственных растений Закрепить умение узнавать и </w:t>
      </w:r>
      <w:r>
        <w:rPr>
          <w:rFonts w:ascii="Times New Roman" w:hAnsi="Times New Roman" w:cs="Times New Roman"/>
          <w:szCs w:val="22"/>
        </w:rPr>
        <w:lastRenderedPageBreak/>
        <w:t xml:space="preserve">правильно называть лекарственные травы; расширить знания о пользе и применении лекарственных растений; закрепление правил поведения при сборе лекарственных трав. </w:t>
      </w:r>
    </w:p>
    <w:p w14:paraId="0631916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- Мусорный бум </w:t>
      </w:r>
    </w:p>
    <w:p w14:paraId="36A3B8E4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>Развивать умения правильного взаимодействия с миром, воспитывать ответственность за свои поступки и действия в окружающей среде.</w:t>
      </w:r>
    </w:p>
    <w:p w14:paraId="41F8DD91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 Блок: Воздушный пузырь (4 часа)</w:t>
      </w:r>
    </w:p>
    <w:p w14:paraId="0358DC3F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 xml:space="preserve"> - Что такое радуга? </w:t>
      </w:r>
    </w:p>
    <w:p w14:paraId="030604D4" w14:textId="77777777" w:rsidR="004015E7" w:rsidRDefault="004015E7" w:rsidP="004015E7">
      <w:pPr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szCs w:val="22"/>
        </w:rPr>
        <w:t xml:space="preserve">Формировать начальное представление о свете и цвете, узнать о возникновении радуги, познакомить детей с цветами радуги. </w:t>
      </w:r>
    </w:p>
    <w:p w14:paraId="18F3E560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i/>
          <w:szCs w:val="22"/>
        </w:rPr>
        <w:t>- Ветер как природное явление</w:t>
      </w:r>
    </w:p>
    <w:p w14:paraId="5FB35BBB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 Познакомить детей с природным явлением - ветер, закладывать в детях первоначальные элементы экологической культуры на основе взаимодействия с природным миром. </w:t>
      </w:r>
    </w:p>
    <w:p w14:paraId="7ED30D31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Блок: Мастер изображения (4 часа)</w:t>
      </w:r>
    </w:p>
    <w:p w14:paraId="01ADFF1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Во 2-й год обучения закрепляются ранее изученные приемы нетрадиционного рисования и дети знакомятся с новыми, более сложными, но достаточно интересными. "</w:t>
      </w:r>
    </w:p>
    <w:p w14:paraId="0B2023F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Размытый рисунок" или "красочки решили искупаться". Оказывается, плавать любят не только дети, но и красочки тоже не прочь поиграть на воде (влажном листе бумаги). Некоторые краски могут быстро плавать, превращаться в другие цвета. И при этом никаких четких очертаний, все словно в дымке. </w:t>
      </w:r>
    </w:p>
    <w:p w14:paraId="6B0FC7C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"Печать растений" или "путешествие красок на осенних листочках" очень нравится детям. Посадим на осенний лист краску, перевернем, прижмем пальчиками, уберем листочек. Можно отправить в путешествие несколько красок на одном листочке, чтобы им не было скучно. </w:t>
      </w:r>
    </w:p>
    <w:p w14:paraId="57708F27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Своеобразные техники - родственницы: "припечатка поролоном, ватой, бинтом" привлекают детей своей простотой. Именно на таких занятиях дети не переживают, что сделают что-то не так. </w:t>
      </w:r>
    </w:p>
    <w:p w14:paraId="1430A2C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Педагогические технологии, используемые в образовательном процессе </w:t>
      </w:r>
    </w:p>
    <w:p w14:paraId="28E0D348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1. Технология дифференцированного обучения ставит целью создание оптимальных условий для выявления задатков развития и способностей детей. Механизмом реализации являются методы индивидуального обучения. </w:t>
      </w:r>
    </w:p>
    <w:p w14:paraId="54162CB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2. Технология развивающего обучения ставит целью развитие творческих способностей с целью развития творческих способностей детей. Ее сущность заключается в том, что происходит ориентация учебного процесса на потенциальные возможности обучаемого и их реализацию. </w:t>
      </w:r>
    </w:p>
    <w:p w14:paraId="71BE9E8E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3. Педагогическая технология на основе активации познавательной деятельности -игровая технология, которая объединяет обширную группу методов.</w:t>
      </w:r>
    </w:p>
    <w:p w14:paraId="38D59643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4. Здоровье сберегающие технологии - это соблюдение логических целей при проведении занятий, которые будут направлены на последовательную смену форм работы, включая физкультминутки. </w:t>
      </w:r>
    </w:p>
    <w:p w14:paraId="74F258BC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5. Технология проектирования включает в себя метод проектов. Метод проектов нужен, чтобы выработать самостоятельное критическое мышление и умение работать с информацией, научить размышлять, опираясь на знание фактов, принимать самостоятельное решение. </w:t>
      </w:r>
    </w:p>
    <w:p w14:paraId="104320AE" w14:textId="77777777" w:rsidR="004015E7" w:rsidRDefault="004015E7" w:rsidP="004015E7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9. Методическое обеспечение дополнительной образовательной программы </w:t>
      </w:r>
    </w:p>
    <w:p w14:paraId="7A497AC4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Формы, методы занятий и подведение итогов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3600"/>
        <w:gridCol w:w="4280"/>
      </w:tblGrid>
      <w:tr w:rsidR="004015E7" w14:paraId="79831EED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79CF3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Название раздела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CF7EA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Формы и методы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F7331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  <w:szCs w:val="22"/>
              </w:rPr>
              <w:t>Формы подведения итогов</w:t>
            </w:r>
          </w:p>
        </w:tc>
      </w:tr>
      <w:tr w:rsidR="004015E7" w14:paraId="761F9808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65B2A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Введение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437D8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Беседа, инструктаж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F2E4A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Диагностика, анкетирование родителей</w:t>
            </w:r>
          </w:p>
        </w:tc>
      </w:tr>
      <w:tr w:rsidR="004015E7" w14:paraId="2147CA31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8723A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Знаток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2F6B6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Игра, беседа, составление рассказа по плакату, создание проекта, видеофильм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F5D36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Игра «Путешествие во времени»</w:t>
            </w:r>
          </w:p>
        </w:tc>
      </w:tr>
      <w:tr w:rsidR="004015E7" w14:paraId="34BB390B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49117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Лесовичок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F10A6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Пересказ, составление описательного рассказа о единичных предметах, составлению рассказов по серии картин, по сюжетной и пейзажной картине, составлению рассказов из личного опыта, рассказ (с элементами творчества), чтение литературных произведений, презентация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E7C5B" w14:textId="77777777" w:rsidR="004015E7" w:rsidRDefault="004015E7" w:rsidP="00400019">
            <w:pPr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Отчет по экскурсии, проект, Кормушки, выставка, акция</w:t>
            </w:r>
          </w:p>
          <w:p w14:paraId="1C4596E9" w14:textId="77777777" w:rsidR="004015E7" w:rsidRDefault="004015E7" w:rsidP="00400019">
            <w:pPr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015E7" w14:paraId="3D7EA397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83104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Капелька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D2E03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Игра, путешествие, опыт, эксперимент, беседа, чтение литературных произведений, презентация, экскурсия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AEE7A" w14:textId="77777777" w:rsidR="004015E7" w:rsidRDefault="004015E7" w:rsidP="00400019">
            <w:pPr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Отчет по экскурсии, Проект, викторина</w:t>
            </w:r>
          </w:p>
          <w:p w14:paraId="6F4B7970" w14:textId="77777777" w:rsidR="004015E7" w:rsidRDefault="004015E7" w:rsidP="00400019">
            <w:pPr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015E7" w14:paraId="0FE774ED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6B2E5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Воздушный пузырь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9C945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Игра, опыт, эксперимент, наблюдение, рассказ по картине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B19E2" w14:textId="77777777" w:rsidR="004015E7" w:rsidRDefault="004015E7" w:rsidP="00400019">
            <w:pPr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диагностика</w:t>
            </w:r>
          </w:p>
          <w:p w14:paraId="4B2CC752" w14:textId="77777777" w:rsidR="004015E7" w:rsidRDefault="004015E7" w:rsidP="00400019">
            <w:pPr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015E7" w14:paraId="5FD79032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D5D4C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Мастер изображения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1051A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Беседа, пересказ, наблюдения, объяснение с демонстрацией, предварительное разъяснение, игра, сказка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7DC7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Выставка работ, конкурсы</w:t>
            </w:r>
          </w:p>
          <w:p w14:paraId="232F1223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4015E7" w14:paraId="3403B263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3B2F1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Актёр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4AD27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Рассказ, наглядный показ, изготовление декораций, костюмов, беседа, инструктаж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396B3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 сказки зрителям</w:t>
            </w:r>
          </w:p>
          <w:p w14:paraId="3299093A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4015E7" w14:paraId="362C53B0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F6246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Айболит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9D6E4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Игра, беседа, рассказ, объяснение с демонстрацией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5E344" w14:textId="77777777" w:rsidR="004015E7" w:rsidRDefault="004015E7" w:rsidP="00400019">
            <w:pPr>
              <w:snapToGrid w:val="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015E7" w14:paraId="6926205A" w14:textId="77777777" w:rsidTr="0040001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35250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Домовичок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9BCEC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Наблюдение, эксперимент, экскурсия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19F3A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Проект, поделки, конкурс</w:t>
            </w:r>
          </w:p>
        </w:tc>
      </w:tr>
    </w:tbl>
    <w:p w14:paraId="76B403F2" w14:textId="77777777" w:rsidR="004015E7" w:rsidRDefault="004015E7" w:rsidP="004015E7">
      <w:pPr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>Методическое оснащение образовательной программы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678"/>
        <w:gridCol w:w="3681"/>
        <w:gridCol w:w="3689"/>
      </w:tblGrid>
      <w:tr w:rsidR="004015E7" w14:paraId="6FD1945B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8404A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Название раздела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74DF2" w14:textId="77777777" w:rsidR="004015E7" w:rsidRDefault="004015E7" w:rsidP="0040001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Инструменты и материалы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60885" w14:textId="77777777" w:rsidR="004015E7" w:rsidRDefault="004015E7" w:rsidP="00400019">
            <w:pPr>
              <w:jc w:val="center"/>
            </w:pPr>
            <w:r>
              <w:rPr>
                <w:rFonts w:ascii="Times New Roman" w:hAnsi="Times New Roman" w:cs="Times New Roman"/>
                <w:szCs w:val="22"/>
              </w:rPr>
              <w:t>Дидактические и наглядные пособия</w:t>
            </w:r>
          </w:p>
        </w:tc>
      </w:tr>
      <w:tr w:rsidR="004015E7" w14:paraId="5A22C3F3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5502F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Мастер изображения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1EEEB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Бумага,пластилин,палочки(граттаж), природный материал( монотипия), тушь( кляксография),кисточки, поролон, природные трафареты ( морковь, картофель), Цветная бумага, картон, клей, крупа.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79107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Образцы рисунков, трафареты</w:t>
            </w:r>
          </w:p>
          <w:p w14:paraId="74938358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4015E7" w14:paraId="335787C2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41A39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Домовичок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EA11F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Коллекция комнатных растений, Бросовый материал, клей, ножницы, компьютер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806BE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Муляжи плодов и овощей Иллюстрации комнатных растении и вредителей комнатных растений , викторины, презентации "Пластиковый бум", "Комнатные растения" кроссворды. Дидактические игры "Домашние животные"</w:t>
            </w:r>
          </w:p>
        </w:tc>
      </w:tr>
      <w:tr w:rsidR="004015E7" w14:paraId="66D72446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FE422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Лесовичок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FD134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Природный материал,ткань, клей, краски, цветная бумага, картон, Альбом, фломастеры, компьютер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9A476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Муляжи грибов Иллюстрации и картинки животных, растений, картины художников. Лото "Зима", "Весна", "Лето", "Осень";ребусы, Плакаты " Времена года" Дидактические игры. Детская электронная энциклопедия, презентации "тренинг- Берегите природу"</w:t>
            </w:r>
          </w:p>
        </w:tc>
      </w:tr>
      <w:tr w:rsidR="004015E7" w14:paraId="291489BD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7705D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Капелька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E7EF1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Инструменты для проведения опытов, Картон, голубая и зелёная ткань, формочки- рыбки, камни, песок, ракушки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8D79D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Глобус, карта( реки, моря, океаны), презентация " Сказка о воде", "Речные обитатели" Дидактическая игра "Кто живет в воде"</w:t>
            </w:r>
          </w:p>
        </w:tc>
      </w:tr>
      <w:tr w:rsidR="004015E7" w14:paraId="1E2033D7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4DA20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Воздушный пузырь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0B586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Инструменты для проведения опытов, Воздушный шары, свистульки, картины, плакаты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09C7D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Детский атлас, картинки, Дидактическая игра "Жизнь в воздушной среде"</w:t>
            </w:r>
          </w:p>
        </w:tc>
      </w:tr>
      <w:tr w:rsidR="004015E7" w14:paraId="5873BCE5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17D12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Айболит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7FDB3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Белый халат ,очки, медицинские инструменты,компьютер "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C6D8F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Муляжи, карта "Тело человека",презентация "Орган зрения" , "Зубы", "путешествие на остров Здоровье</w:t>
            </w:r>
          </w:p>
        </w:tc>
      </w:tr>
      <w:tr w:rsidR="004015E7" w14:paraId="7DB2DF9A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29500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Актёр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B0BD9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Ватман, гуашь, акварель, ткань 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25E92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Макет театра, дидактические игры, диски с записями звуков природы</w:t>
            </w:r>
          </w:p>
        </w:tc>
      </w:tr>
      <w:tr w:rsidR="004015E7" w14:paraId="5A108A01" w14:textId="77777777" w:rsidTr="00400019"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90B9C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Знаток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F3277" w14:textId="77777777" w:rsidR="004015E7" w:rsidRDefault="004015E7" w:rsidP="00400019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Компьютер, альбом, цветная бумага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FF46B" w14:textId="77777777" w:rsidR="004015E7" w:rsidRDefault="004015E7" w:rsidP="00400019">
            <w:r>
              <w:rPr>
                <w:rFonts w:ascii="Times New Roman" w:hAnsi="Times New Roman" w:cs="Times New Roman"/>
                <w:szCs w:val="22"/>
              </w:rPr>
              <w:t>Карта звёздного неба, презентация "Солнечная система", Детская электронная энциклопедия (512 вопросов)</w:t>
            </w:r>
          </w:p>
        </w:tc>
      </w:tr>
    </w:tbl>
    <w:p w14:paraId="478B4019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</w:p>
    <w:p w14:paraId="4426E2F6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lastRenderedPageBreak/>
        <w:t xml:space="preserve">Литература. </w:t>
      </w:r>
    </w:p>
    <w:p w14:paraId="22DDD614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1. Авдеева Н.Н., Г.Б Степанова. Жизнь вокруг нас; Ярославль, академия развития,2003г ,стр </w:t>
      </w:r>
    </w:p>
    <w:p w14:paraId="336A8785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2. Бондаренко Т.М. Экологические занятия 5-6 лет, Издательство " Учитель" Воронеж 2002, стр158-170с. </w:t>
      </w:r>
    </w:p>
    <w:p w14:paraId="18DDD362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3.Боровик О.В. Развитие воображения: Методические рекомендации. - М.: Центр Гуманитарной литературы "РОН", 2000. - 55 с. </w:t>
      </w:r>
    </w:p>
    <w:p w14:paraId="110316D1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4. Васильева-Гангус Л. "Уроки занимательного труда", М, Педагогика, 1987 г. -78с. </w:t>
      </w:r>
    </w:p>
    <w:p w14:paraId="3E8F1CF4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5.Выготский Л.С. Воображение и творчество в детском возрасте. - СПб.: "Союз", 1997. -93 с. </w:t>
      </w:r>
    </w:p>
    <w:p w14:paraId="13568BFE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6.Гаврина С.Е Популярное пособие для детей и родителей "Безопасность вашего малыша" / Кутявина Н.Л. Издательство "Академия развития", 1997 г.150с. </w:t>
      </w:r>
    </w:p>
    <w:p w14:paraId="7A455075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7.Дыбина О.В. Неизведанное рядом. Занимательные опыты и эксперименты для дошкольников;творческий центр. Москва,2005г,-180с. </w:t>
      </w:r>
    </w:p>
    <w:p w14:paraId="502C99C1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8.Ищенко И. "Моя первая книжка о красках", LINKA-PRESS, 1994 г.</w:t>
      </w:r>
    </w:p>
    <w:p w14:paraId="5A1367B0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9.Коротеева Е.И. "Искусство и ты", М, Просвещение, 1997 г. </w:t>
      </w:r>
    </w:p>
    <w:p w14:paraId="357DBE54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10.Куревина О.А., Селезнева Г.Е. "Путешествие в прекрасное" (в 3-х ч.), М, Баласс,1999 г. </w:t>
      </w:r>
    </w:p>
    <w:p w14:paraId="33FB6BDE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11.Максимова Н.М., Колобова Т.Г. "Аппликация для детей старшего дошкольного возраста", М, АСТ 1998 г. </w:t>
      </w:r>
    </w:p>
    <w:p w14:paraId="4F65E4D6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12..Нагибина М.И. Чудеса для детей из ненужных вещей,Ярославль Академия,200г.-190с. </w:t>
      </w:r>
    </w:p>
    <w:p w14:paraId="1308C0A2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13.Нагибина М.И. Природные дары для поделок и игры,Ярославль Академия,200г.-190с. </w:t>
      </w:r>
    </w:p>
    <w:p w14:paraId="51D2C6FD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14. Нерсесова О.И. "Сказки про краски", М, Малыш, 1990 г. </w:t>
      </w:r>
    </w:p>
    <w:p w14:paraId="1E28C455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15.Стецюк В. Картины из сухих цветов ,М., "АСТ- ПРЕСС",2002г.-127с.</w:t>
      </w:r>
    </w:p>
    <w:p w14:paraId="1D00C45A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 16. Фисенко М.А."ОБЖ. Подготовительная группа. Разработки занятий";Издательско-торговый дом "КОРИФЕЙ", 2006 г.</w:t>
      </w:r>
    </w:p>
    <w:p w14:paraId="41797182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 Журналы </w:t>
      </w:r>
    </w:p>
    <w:p w14:paraId="6B0466A2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1. Минькина А.А. Экологический вечер "Путешествие по лесной тропинке".//Дополнительное образование и воспитание.2007г.-№10.-с.37. </w:t>
      </w:r>
    </w:p>
    <w:p w14:paraId="22E24FF6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2. Михайлова Н. "Рисование дошкольников - процесс или результат", журнал "Дошкольное воспитание" №4, 1994 г. </w:t>
      </w:r>
    </w:p>
    <w:p w14:paraId="5F2254A0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szCs w:val="22"/>
        </w:rPr>
        <w:t xml:space="preserve">3.Хамзина Н. На лесной опушке.// Сценарии и репертуары.2007г.- №22.-с.29. </w:t>
      </w:r>
    </w:p>
    <w:p w14:paraId="43156A2C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Литература для детей </w:t>
      </w:r>
    </w:p>
    <w:p w14:paraId="2796F0FA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1. Иваницкий В.В. Я познаю мир :Птицы:детская энциклопедия.-Москва:ООО"Издатальство АСТ",2003.-397с. </w:t>
      </w:r>
    </w:p>
    <w:p w14:paraId="64A77C3D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2. Зацепина Т.С. Животные. Полная энциклопедия.-М.: эксмо,2007г.-256с. </w:t>
      </w:r>
    </w:p>
    <w:p w14:paraId="08560CB3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3. Зацепина Т.С.Растения. Полная энциклопедия.-М.: эксмо,2007г474с..-256с. </w:t>
      </w:r>
    </w:p>
    <w:p w14:paraId="6831EF04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4. Лазье К. Тайны природы. Детская энциклопедия "Махаон".- издательство "Махаон",2007г.-122с.</w:t>
      </w:r>
    </w:p>
    <w:p w14:paraId="5EAB4AF0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5. Ляхов П.Р. Я познаю мир :Насекомые:детская энциклопедия.-Москва:ООО"Издатальство АСТ",2002г.-397с. </w:t>
      </w:r>
    </w:p>
    <w:p w14:paraId="6C66B4E6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6. Степанов В. Учебник для малышей: Родная природа.-ООО Издательство "Фламинго",2004г. </w:t>
      </w:r>
    </w:p>
    <w:p w14:paraId="3B36C1FB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7. Степанов В. Учебник для малышей: Животный мир земли.-ООО Издательство "Фламинго",2004г. </w:t>
      </w:r>
    </w:p>
    <w:p w14:paraId="3EBC9FB6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8. Целлариус А.Ю .Хочу всё знать: Детская энциклопедия: Амфибии.- ООО " Издательство АСТ",2001г.-256с.</w:t>
      </w:r>
    </w:p>
    <w:p w14:paraId="6547E7AD" w14:textId="77777777" w:rsidR="004015E7" w:rsidRDefault="004015E7" w:rsidP="004015E7">
      <w:pPr>
        <w:spacing w:line="200" w:lineRule="exact"/>
        <w:rPr>
          <w:rFonts w:ascii="Times New Roman" w:hAnsi="Times New Roman" w:cs="Times New Roman"/>
          <w:szCs w:val="22"/>
        </w:rPr>
      </w:pPr>
    </w:p>
    <w:p w14:paraId="128FBA88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Стратегический партнёр —Издательство «Просвещение»</w:t>
      </w:r>
    </w:p>
    <w:p w14:paraId="2EF3AF5A" w14:textId="77777777" w:rsidR="004015E7" w:rsidRDefault="004015E7" w:rsidP="004015E7">
      <w:pPr>
        <w:rPr>
          <w:rFonts w:ascii="Times New Roman" w:hAnsi="Times New Roman" w:cs="Times New Roman"/>
          <w:szCs w:val="22"/>
        </w:rPr>
      </w:pPr>
    </w:p>
    <w:p w14:paraId="559ACF29" w14:textId="77777777" w:rsidR="004015E7" w:rsidRDefault="004015E7" w:rsidP="004015E7">
      <w:r>
        <w:rPr>
          <w:rFonts w:ascii="Times New Roman" w:hAnsi="Times New Roman" w:cs="Times New Roman"/>
          <w:szCs w:val="22"/>
        </w:rPr>
        <w:t>© 2003–2014 ИД «Первое сентября» Адрес: ул. Киевская, 24, Москва, Россия, 121165, ИД «Первое сентября», Оргкомитет фестиваля «Открытый урок»</w:t>
      </w:r>
    </w:p>
    <w:p w14:paraId="2F0A2BF7" w14:textId="77777777" w:rsidR="00FF6CD2" w:rsidRDefault="00FF6CD2"/>
    <w:sectPr w:rsidR="00FF6CD2" w:rsidSect="00FF6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ru-RU"/>
      </w:rPr>
    </w:lvl>
  </w:abstractNum>
  <w:abstractNum w:abstractNumId="4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Cs w:val="22"/>
        <w:lang w:val="ru-RU"/>
      </w:rPr>
    </w:lvl>
  </w:abstractNum>
  <w:abstractNum w:abstractNumId="5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9"/>
    <w:multiLevelType w:val="singleLevel"/>
    <w:tmpl w:val="00000009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E7"/>
    <w:rsid w:val="004015E7"/>
    <w:rsid w:val="008C7F7C"/>
    <w:rsid w:val="00C77539"/>
    <w:rsid w:val="00E11746"/>
    <w:rsid w:val="00EC4B38"/>
    <w:rsid w:val="00F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7BCDE"/>
  <w15:docId w15:val="{64688166-7F65-4793-ABCA-6D24E5FA7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5E7"/>
    <w:pPr>
      <w:suppressAutoHyphens/>
    </w:pPr>
    <w:rPr>
      <w:rFonts w:ascii="Calibri" w:eastAsia="Calibri" w:hAnsi="Calibri" w:cs="Calibri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4970</Words>
  <Characters>28333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МДОУ №3</cp:lastModifiedBy>
  <cp:revision>2</cp:revision>
  <dcterms:created xsi:type="dcterms:W3CDTF">2023-03-14T10:39:00Z</dcterms:created>
  <dcterms:modified xsi:type="dcterms:W3CDTF">2023-03-14T10:39:00Z</dcterms:modified>
</cp:coreProperties>
</file>